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2294" w14:textId="77777777" w:rsidR="00672EB4" w:rsidRDefault="00672EB4" w:rsidP="00672EB4">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AVVISO DI MOBILITA’ VOLONTARIA ESTERNA</w:t>
      </w:r>
    </w:p>
    <w:p w14:paraId="2876790F" w14:textId="77777777" w:rsidR="00672EB4" w:rsidRDefault="00672EB4" w:rsidP="00672EB4">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640F0080" w14:textId="7C8EB463" w:rsidR="00672EB4" w:rsidRDefault="00672EB4" w:rsidP="00672EB4">
      <w:pPr>
        <w:autoSpaceDE w:val="0"/>
        <w:autoSpaceDN w:val="0"/>
        <w:adjustRightInd w:val="0"/>
        <w:jc w:val="center"/>
        <w:rPr>
          <w:rFonts w:ascii="Arial Narrow" w:hAnsi="Arial Narrow" w:cs="Garamond"/>
          <w:color w:val="000000"/>
        </w:rPr>
      </w:pPr>
      <w:r>
        <w:rPr>
          <w:rFonts w:ascii="Arial Narrow" w:hAnsi="Arial Narrow" w:cs="Garamond"/>
          <w:color w:val="000000"/>
        </w:rPr>
        <w:t xml:space="preserve">(deliberazione n. </w:t>
      </w:r>
      <w:r w:rsidR="002A01EB">
        <w:rPr>
          <w:rFonts w:ascii="Arial Narrow" w:hAnsi="Arial Narrow" w:cs="Garamond"/>
          <w:color w:val="000000"/>
        </w:rPr>
        <w:t>36</w:t>
      </w:r>
      <w:r>
        <w:rPr>
          <w:rFonts w:ascii="Arial Narrow" w:hAnsi="Arial Narrow" w:cs="Garamond"/>
          <w:color w:val="000000"/>
        </w:rPr>
        <w:t xml:space="preserve"> del </w:t>
      </w:r>
      <w:r w:rsidR="002A01EB">
        <w:rPr>
          <w:rFonts w:ascii="Arial Narrow" w:hAnsi="Arial Narrow" w:cs="Garamond"/>
          <w:color w:val="000000"/>
        </w:rPr>
        <w:t>17/01/2025</w:t>
      </w:r>
      <w:r>
        <w:rPr>
          <w:rFonts w:ascii="Arial Narrow" w:hAnsi="Arial Narrow" w:cs="Garamond"/>
          <w:color w:val="000000"/>
        </w:rPr>
        <w:t>)</w:t>
      </w:r>
    </w:p>
    <w:p w14:paraId="2E93165A" w14:textId="77777777" w:rsidR="00672EB4" w:rsidRPr="00AA45AE" w:rsidRDefault="00672EB4" w:rsidP="00672EB4">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5BCD4B18" w14:textId="7170E3AD" w:rsidR="00672EB4" w:rsidRDefault="00672EB4" w:rsidP="00672EB4">
      <w:pPr>
        <w:autoSpaceDE w:val="0"/>
        <w:autoSpaceDN w:val="0"/>
        <w:adjustRightInd w:val="0"/>
        <w:jc w:val="center"/>
        <w:rPr>
          <w:rFonts w:ascii="Arial Narrow" w:hAnsi="Arial Narrow" w:cs="Garamond"/>
          <w:color w:val="000000"/>
        </w:rPr>
      </w:pPr>
      <w:r w:rsidRPr="00AA45AE">
        <w:rPr>
          <w:rFonts w:ascii="Arial Narrow" w:hAnsi="Arial Narrow" w:cs="Garamond"/>
          <w:i/>
          <w:iCs/>
          <w:color w:val="0000FF"/>
        </w:rPr>
        <w:t>Sezione Lavora con noi – Concorsi in vigore – Avvisi di mobilità</w:t>
      </w:r>
      <w:r>
        <w:rPr>
          <w:rFonts w:ascii="Arial Narrow" w:hAnsi="Arial Narrow" w:cs="Garamond"/>
          <w:color w:val="0000FF"/>
        </w:rPr>
        <w:t>)</w:t>
      </w:r>
    </w:p>
    <w:p w14:paraId="6A0E5337" w14:textId="77777777" w:rsidR="00B51A4E" w:rsidRDefault="00B51A4E" w:rsidP="006322A2">
      <w:pPr>
        <w:autoSpaceDE w:val="0"/>
        <w:autoSpaceDN w:val="0"/>
        <w:adjustRightInd w:val="0"/>
        <w:spacing w:before="40" w:after="40"/>
        <w:jc w:val="both"/>
        <w:rPr>
          <w:rFonts w:ascii="Arial Narrow" w:hAnsi="Arial Narrow" w:cs="Garamond"/>
          <w:b/>
          <w:color w:val="000000"/>
        </w:rPr>
      </w:pP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Si richiama in merito quanto stabilito dall’art. 54 del CCNL siglato il 19 dicembre 2019;</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3C70210E"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Possono partecipare alla selezione tutti i dipendenti delle Pubbliche Amministrazioni di cui all’art.1 comma 2, del d.lgs.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01059EE3"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672EB4">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0878FDFE"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w:t>
      </w:r>
      <w:r w:rsidR="00587E78">
        <w:rPr>
          <w:rFonts w:ascii="Arial Narrow" w:hAnsi="Arial Narrow" w:cs="Garamond"/>
          <w:color w:val="000000"/>
        </w:rPr>
        <w:t>o Universitaria</w:t>
      </w:r>
      <w:r>
        <w:rPr>
          <w:rFonts w:ascii="Arial Narrow" w:hAnsi="Arial Narrow" w:cs="Garamond"/>
          <w:color w:val="000000"/>
        </w:rPr>
        <w:t xml:space="preserve"> “S</w:t>
      </w:r>
      <w:r w:rsidR="00587E78">
        <w:rPr>
          <w:rFonts w:ascii="Arial Narrow" w:hAnsi="Arial Narrow" w:cs="Garamond"/>
          <w:color w:val="000000"/>
        </w:rPr>
        <w:t>anti</w:t>
      </w:r>
      <w:r>
        <w:rPr>
          <w:rFonts w:ascii="Arial Narrow" w:hAnsi="Arial Narrow" w:cs="Garamond"/>
          <w:color w:val="000000"/>
        </w:rPr>
        <w:t xml:space="preserve"> Antonio e Biagio e C</w:t>
      </w:r>
      <w:r w:rsidR="00587E78">
        <w:rPr>
          <w:rFonts w:ascii="Arial Narrow" w:hAnsi="Arial Narrow" w:cs="Garamond"/>
          <w:color w:val="000000"/>
        </w:rPr>
        <w:t>esare</w:t>
      </w:r>
      <w:r>
        <w:rPr>
          <w:rFonts w:ascii="Arial Narrow" w:hAnsi="Arial Narrow" w:cs="Garamond"/>
          <w:color w:val="000000"/>
        </w:rPr>
        <w:t xml:space="preserve"> Arrigo” –Via Venezia n° 16 – 15121 Alessandria con una delle seguenti modalità:</w:t>
      </w:r>
    </w:p>
    <w:p w14:paraId="638D94DD" w14:textId="459BD5FC"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invio telematico da un indirizzo di posta elettronica certificata (PEC) al seguente indirizzo di posta elettronica certificata:</w:t>
      </w:r>
      <w:r w:rsidR="006322A2">
        <w:rPr>
          <w:rFonts w:ascii="Arial Narrow" w:hAnsi="Arial Narrow" w:cs="Arial"/>
          <w:i/>
        </w:rPr>
        <w:t xml:space="preserve"> </w:t>
      </w:r>
      <w:hyperlink r:id="rId8" w:history="1">
        <w:r w:rsidR="006322A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6322A2" w:rsidRPr="00AF676E">
        <w:rPr>
          <w:rFonts w:ascii="Arial Narrow" w:hAnsi="Arial Narrow" w:cs="Garamond"/>
          <w:b/>
          <w:bCs/>
          <w:color w:val="000000"/>
        </w:rPr>
        <w:t xml:space="preserve">NEL PROFILO DI DIRIGENTE </w:t>
      </w:r>
      <w:r w:rsidR="00AF676E" w:rsidRPr="00AF676E">
        <w:rPr>
          <w:rFonts w:ascii="Arial Narrow" w:hAnsi="Arial Narrow" w:cs="Garamond"/>
          <w:b/>
          <w:bCs/>
          <w:color w:val="000000"/>
        </w:rPr>
        <w:t xml:space="preserve">MEDICO </w:t>
      </w:r>
      <w:r w:rsidR="002A01EB">
        <w:rPr>
          <w:rFonts w:ascii="Arial Narrow" w:hAnsi="Arial Narrow" w:cs="Garamond"/>
          <w:b/>
          <w:bCs/>
          <w:color w:val="000000"/>
        </w:rPr>
        <w:t xml:space="preserve">MALATTIE DELL’APPARATO RESPIRATORIO </w:t>
      </w:r>
      <w:r w:rsidR="001D3201">
        <w:rPr>
          <w:rFonts w:ascii="Arial Narrow" w:hAnsi="Arial Narrow" w:cs="Garamond"/>
          <w:b/>
          <w:bCs/>
          <w:color w:val="000000"/>
        </w:rPr>
        <w:t>(</w:t>
      </w:r>
      <w:r w:rsidR="00A7089D">
        <w:rPr>
          <w:rFonts w:ascii="Arial Narrow" w:hAnsi="Arial Narrow" w:cs="Garamond"/>
          <w:b/>
          <w:bCs/>
          <w:color w:val="000000"/>
        </w:rPr>
        <w:t xml:space="preserve">cod. </w:t>
      </w:r>
      <w:r w:rsidR="001D3201">
        <w:rPr>
          <w:rFonts w:ascii="Arial Narrow" w:hAnsi="Arial Narrow" w:cs="Garamond"/>
          <w:b/>
          <w:bCs/>
          <w:color w:val="000000"/>
        </w:rPr>
        <w:t>1/2025)</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utilizzo di PEC per l’invio della domanda, la casella di posta elettronica certificata utilizzata si intende </w:t>
      </w:r>
      <w:r w:rsidR="006322A2">
        <w:rPr>
          <w:rFonts w:ascii="Arial Narrow" w:hAnsi="Arial Narrow" w:cs="Garamond"/>
          <w:color w:val="000000"/>
        </w:rPr>
        <w:lastRenderedPageBreak/>
        <w:t xml:space="preserve">automaticamente eletta a domicilio digitale ai sensi del d.lgs. 7 marzo 2005, n. 82. </w:t>
      </w:r>
      <w:r w:rsidR="006322A2">
        <w:rPr>
          <w:rFonts w:ascii="Arial Narrow" w:hAnsi="Arial Narrow" w:cs="Arial"/>
        </w:rPr>
        <w:t>L’Azienda non assume responsabilità in caso di impossibilità di apertura dei files. Le 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E’ escluso qualsiasi altro mezzo di consegna o trasmissione.</w:t>
      </w:r>
    </w:p>
    <w:p w14:paraId="7001736C" w14:textId="0654559C"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Il termine per l’invio elle domande è perentorio; non si terrà conto alcuno delle domande e/o documenti inviate dopo la data di scadenza del bando specifico.</w:t>
      </w:r>
    </w:p>
    <w:p w14:paraId="02B5EF8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Bando cadesse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redatto seguendo la modulistica di cui all’allegato B), in cui sono riepilogate informazioni sia personali sia inerenti il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5D0B8563"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r w:rsidR="005E2A2A">
        <w:rPr>
          <w:rFonts w:ascii="Arial Narrow" w:hAnsi="Arial Narrow" w:cs="Garamond"/>
          <w:color w:val="000000"/>
        </w:rPr>
        <w:t>.</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colloquio diretto a verificare le competenze professionali ed organizzative del candidato in relazione al posto da ricoprire, nonché l’attitudine al lavoro di équipe e la motivazione</w:t>
      </w:r>
      <w:r w:rsidR="00806E47">
        <w:rPr>
          <w:rFonts w:ascii="Arial Narrow" w:hAnsi="Arial Narrow" w:cs="Garamond"/>
          <w:color w:val="231F20"/>
        </w:rPr>
        <w:t>, il cui svolgimento sarà verificato sulla base della effettiva fattibilità in ordine alla situazione contingente di emergenza epidemiologica da COVID-19</w:t>
      </w:r>
      <w:r>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La valutazione delle domande presentate dai candidati è volta a ricercare le professionalità ritenute più idonee a ricoprire le specifiche posizioni lavorative. Avviene mediante valutazione comparativa, tenuto conto del curriculum e di tutte le informazioni attinenti il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06B4BDA6"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6322A2">
      <w:pPr>
        <w:autoSpaceDE w:val="0"/>
        <w:autoSpaceDN w:val="0"/>
        <w:adjustRightInd w:val="0"/>
        <w:spacing w:before="40" w:after="40"/>
        <w:ind w:firstLine="36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7D902C93"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Bando specifico relativo al posto che si intende ricoprire. </w:t>
      </w:r>
    </w:p>
    <w:p w14:paraId="5C9DEDBD"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Da essa l’ASO può attingere sia per la copertura del posto inizialmente previsto nell’avviso di mobilità, in base alla disponibilità degli aventi diritto secondo l’ordine della graduatoria, sia per la copertura di eventuali ulteriori posti che si ritenga di ricoprire, mediante procedure di mobilità in un momento successivo, in base alle esigenze Aziendali. </w:t>
      </w:r>
    </w:p>
    <w:p w14:paraId="31B6466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In assenza della previsione di utilizzo ulteriore espressamente indicata nel Bando specifico, l’esito della selezione avrà efficacia unicamente per la copertura dei posti indicati dal Bando stesso.</w:t>
      </w:r>
    </w:p>
    <w:p w14:paraId="38B78F9F"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lastRenderedPageBreak/>
        <w:t xml:space="preserve">L’esito sarà pubblicato all’Albo e sul sito </w:t>
      </w:r>
      <w:r>
        <w:rPr>
          <w:rFonts w:ascii="Arial Narrow" w:hAnsi="Arial Narrow" w:cs="Arial"/>
          <w:i/>
          <w:sz w:val="22"/>
          <w:szCs w:val="22"/>
        </w:rPr>
        <w:t>web</w:t>
      </w:r>
      <w:r>
        <w:rPr>
          <w:rFonts w:ascii="Arial Narrow" w:hAnsi="Arial Narrow" w:cs="Arial"/>
          <w:sz w:val="22"/>
          <w:szCs w:val="22"/>
        </w:rPr>
        <w:t xml:space="preserve"> Aziendale </w:t>
      </w:r>
      <w:hyperlink r:id="rId9" w:history="1">
        <w:r>
          <w:rPr>
            <w:rStyle w:val="Collegamentoipertestuale"/>
            <w:rFonts w:ascii="Arial Narrow" w:hAnsi="Arial Narrow" w:cs="Arial"/>
            <w:sz w:val="22"/>
            <w:szCs w:val="22"/>
          </w:rPr>
          <w:t>www.ospedale.al.it</w:t>
        </w:r>
      </w:hyperlink>
      <w:r>
        <w:rPr>
          <w:rFonts w:ascii="Arial Narrow" w:hAnsi="Arial Narrow" w:cs="Arial"/>
          <w:sz w:val="22"/>
          <w:szCs w:val="22"/>
        </w:rPr>
        <w:t xml:space="preserve"> ,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 conflitto di interessi né nelle condizioni di incompatibilità di cui all'art. 53 del d.lgs.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 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7773EC1B"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Ai sensi del d.lgs. 30 giugno 2003 n. 196, come aggiornato al regolamento Europeo GDPRUE 679/2016 “codice in materia di protezione dei dati personali”, i dati personali forniti dai candidati saranno raccolti presso le strutture organizzative dell’Azienda per le finalità di gestione della selezione e saranno trattati anche successivamente alla stipula del contratto per finalità inerenti la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4815162B" w14:textId="77777777" w:rsidR="00A0673E" w:rsidRDefault="00A0673E" w:rsidP="006322A2">
      <w:pPr>
        <w:autoSpaceDE w:val="0"/>
        <w:autoSpaceDN w:val="0"/>
        <w:adjustRightInd w:val="0"/>
        <w:spacing w:before="40" w:after="40"/>
        <w:jc w:val="both"/>
        <w:rPr>
          <w:rFonts w:ascii="Arial Narrow" w:hAnsi="Arial Narrow" w:cs="Garamond"/>
          <w:color w:val="000000"/>
        </w:rPr>
      </w:pPr>
    </w:p>
    <w:p w14:paraId="2AFFBB64"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29FAFDBC"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14BCCEA4" w14:textId="77777777" w:rsidR="00AF4A09" w:rsidRDefault="00AF4A09"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4573B29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lastRenderedPageBreak/>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64F3C696"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L’Azienda garantisce ai sensi dell’art. 7 del d.lgs. n. 165/2001, “parità e pari opportunità tra uomini e donne per l’accesso al lavoro e trattamento sul lavoro”.</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0F4D09AD" w:rsidR="006322A2" w:rsidRDefault="006322A2" w:rsidP="006322A2">
      <w:pPr>
        <w:ind w:left="6120"/>
        <w:rPr>
          <w:rFonts w:ascii="Arial" w:hAnsi="Arial" w:cs="Arial"/>
        </w:rPr>
      </w:pPr>
      <w:r>
        <w:rPr>
          <w:rFonts w:ascii="Arial" w:hAnsi="Arial" w:cs="Arial"/>
        </w:rPr>
        <w:t>Azienda Ospedalier</w:t>
      </w:r>
      <w:r w:rsidR="00587E78">
        <w:rPr>
          <w:rFonts w:ascii="Arial" w:hAnsi="Arial" w:cs="Arial"/>
        </w:rPr>
        <w:t>o Universitaria</w:t>
      </w:r>
    </w:p>
    <w:p w14:paraId="23E3C564" w14:textId="4263AAB6" w:rsidR="006322A2" w:rsidRDefault="006322A2" w:rsidP="006322A2">
      <w:pPr>
        <w:ind w:left="6120"/>
        <w:rPr>
          <w:rFonts w:ascii="Arial" w:hAnsi="Arial" w:cs="Arial"/>
        </w:rPr>
      </w:pPr>
      <w:r>
        <w:rPr>
          <w:rFonts w:ascii="Arial" w:hAnsi="Arial" w:cs="Arial"/>
        </w:rPr>
        <w:t>“S</w:t>
      </w:r>
      <w:r w:rsidR="00587E78">
        <w:rPr>
          <w:rFonts w:ascii="Arial" w:hAnsi="Arial" w:cs="Arial"/>
        </w:rPr>
        <w:t>anti</w:t>
      </w:r>
      <w:r>
        <w:rPr>
          <w:rFonts w:ascii="Arial" w:hAnsi="Arial" w:cs="Arial"/>
        </w:rPr>
        <w:t xml:space="preserve"> 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nato/a a</w:t>
            </w:r>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77777777" w:rsidR="006322A2" w:rsidRDefault="006322A2" w:rsidP="006322A2">
      <w:pPr>
        <w:spacing w:before="60" w:after="60" w:line="360" w:lineRule="auto"/>
        <w:jc w:val="both"/>
        <w:rPr>
          <w:rFonts w:ascii="Arial" w:hAnsi="Arial" w:cs="Arial"/>
        </w:rPr>
      </w:pPr>
      <w:r>
        <w:rPr>
          <w:rFonts w:ascii="Arial" w:hAnsi="Arial" w:cs="Arial"/>
        </w:rPr>
        <w:t xml:space="preserve">rivolge istanza di partecipazione all’avviso di mobilità per la copertura di n. .........  posto di </w:t>
      </w:r>
      <w:r>
        <w:rPr>
          <w:rFonts w:ascii="Arial" w:hAnsi="Arial" w:cs="Arial"/>
        </w:rPr>
        <w:b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AA577DA" w14:textId="77777777" w:rsidR="006322A2" w:rsidRDefault="006322A2" w:rsidP="006322A2">
      <w:pPr>
        <w:keepNext/>
        <w:jc w:val="both"/>
        <w:rPr>
          <w:rFonts w:ascii="Arial" w:hAnsi="Arial" w:cs="Arial"/>
        </w:rPr>
      </w:pPr>
      <w:r>
        <w:rPr>
          <w:rFonts w:ascii="Arial" w:hAnsi="Arial" w:cs="Arial"/>
          <w:b/>
          <w:bCs/>
        </w:rPr>
        <w:lastRenderedPageBreak/>
        <w:fldChar w:fldCharType="begin">
          <w:ffData>
            <w:name w:val="Testo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si allega infine</w:t>
      </w:r>
      <w:r>
        <w:rPr>
          <w:rFonts w:ascii="Arial" w:hAnsi="Arial" w:cs="Arial"/>
          <w:b/>
          <w:bCs/>
        </w:rPr>
        <w:t xml:space="preserve"> </w:t>
      </w:r>
      <w:r>
        <w:rPr>
          <w:rFonts w:ascii="Arial" w:hAnsi="Arial" w:cs="Arial"/>
        </w:rPr>
        <w:t>copia non autenticata del proprio documento di identità, in corso di validità.</w:t>
      </w: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1956E111"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Titolare del trattamento dei dati (raccolta, registrazione, elaborazione, conservazione, etc.) è l'Azienda Ospedalier</w:t>
      </w:r>
      <w:r w:rsidR="004D26FC">
        <w:rPr>
          <w:rFonts w:ascii="Arial" w:hAnsi="Arial"/>
        </w:rPr>
        <w:t>o Universitaria</w:t>
      </w:r>
      <w:r>
        <w:rPr>
          <w:rFonts w:ascii="Arial" w:hAnsi="Arial"/>
        </w:rPr>
        <w:t xml:space="preserve"> “S</w:t>
      </w:r>
      <w:r w:rsidR="004D26FC">
        <w:rPr>
          <w:rFonts w:ascii="Arial" w:hAnsi="Arial"/>
        </w:rPr>
        <w:t>anti</w:t>
      </w:r>
      <w:r>
        <w:rPr>
          <w:rFonts w:ascii="Arial" w:hAnsi="Arial"/>
        </w:rPr>
        <w:t xml:space="preserve"> Antonio e Biagio e C</w:t>
      </w:r>
      <w:r w:rsidR="00356AE7">
        <w:rPr>
          <w:rFonts w:ascii="Arial" w:hAnsi="Arial"/>
        </w:rPr>
        <w:t>esare</w:t>
      </w:r>
      <w:r>
        <w:rPr>
          <w:rFonts w:ascii="Arial" w:hAnsi="Arial"/>
        </w:rPr>
        <w:t xml:space="preserve">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5A5DB257"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cod.fiscale</w:t>
            </w:r>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41C6CCED"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 xml:space="preserve">che sarà utilizzato dall’Azienda </w:t>
            </w:r>
            <w:r w:rsidR="00F10BB2">
              <w:rPr>
                <w:rFonts w:ascii="Arial Narrow" w:hAnsi="Arial Narrow"/>
                <w:sz w:val="16"/>
                <w:szCs w:val="16"/>
                <w:lang w:eastAsia="en-US"/>
              </w:rPr>
              <w:t>O</w:t>
            </w:r>
            <w:r>
              <w:rPr>
                <w:rFonts w:ascii="Arial Narrow" w:hAnsi="Arial Narrow"/>
                <w:sz w:val="16"/>
                <w:szCs w:val="16"/>
                <w:lang w:eastAsia="en-US"/>
              </w:rPr>
              <w:t>spedalier</w:t>
            </w:r>
            <w:r w:rsidR="00F10BB2">
              <w:rPr>
                <w:rFonts w:ascii="Arial Narrow" w:hAnsi="Arial Narrow"/>
                <w:sz w:val="16"/>
                <w:szCs w:val="16"/>
                <w:lang w:eastAsia="en-US"/>
              </w:rPr>
              <w:t>o Universitaria</w:t>
            </w:r>
            <w:r>
              <w:rPr>
                <w:rFonts w:ascii="Arial Narrow" w:hAnsi="Arial Narrow"/>
                <w:sz w:val="16"/>
                <w:szCs w:val="16"/>
                <w:lang w:eastAsia="en-US"/>
              </w:rPr>
              <w:t xml:space="preserve">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12A9A643" w14:textId="115C18DB" w:rsidR="003D4BB7" w:rsidRDefault="003D4BB7" w:rsidP="006322A2">
      <w:pPr>
        <w:rPr>
          <w:rFonts w:ascii="Arial" w:eastAsia="Times New Roman" w:hAnsi="Arial"/>
          <w:sz w:val="16"/>
          <w:szCs w:val="16"/>
        </w:rPr>
      </w:pPr>
    </w:p>
    <w:p w14:paraId="15324C19" w14:textId="459E19F2" w:rsidR="003D4BB7" w:rsidRDefault="003D4BB7"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6322A2">
        <w:trPr>
          <w:cantSplit/>
          <w:trHeight w:val="284"/>
        </w:trPr>
        <w:tc>
          <w:tcPr>
            <w:tcW w:w="1368" w:type="dxa"/>
            <w:vAlign w:val="bottom"/>
            <w:hideMark/>
          </w:tcPr>
          <w:p w14:paraId="5823A2C0"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lastRenderedPageBreak/>
              <w:t>- gg. malattia</w:t>
            </w:r>
          </w:p>
        </w:tc>
        <w:tc>
          <w:tcPr>
            <w:tcW w:w="1440" w:type="dxa"/>
            <w:gridSpan w:val="2"/>
            <w:tcBorders>
              <w:top w:val="nil"/>
              <w:left w:val="nil"/>
              <w:bottom w:val="dotted" w:sz="4" w:space="0" w:color="auto"/>
              <w:right w:val="nil"/>
            </w:tcBorders>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tcBorders>
              <w:top w:val="nil"/>
              <w:left w:val="nil"/>
              <w:bottom w:val="dotted" w:sz="4" w:space="0" w:color="auto"/>
              <w:right w:val="nil"/>
            </w:tcBorders>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6322A2">
        <w:trPr>
          <w:cantSplit/>
          <w:trHeight w:val="284"/>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tcBorders>
              <w:top w:val="nil"/>
              <w:left w:val="nil"/>
              <w:bottom w:val="dotted" w:sz="4" w:space="0" w:color="auto"/>
              <w:right w:val="nil"/>
            </w:tcBorders>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6322A2">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tcBorders>
              <w:top w:val="nil"/>
              <w:left w:val="nil"/>
              <w:bottom w:val="dotted" w:sz="4" w:space="0" w:color="auto"/>
              <w:right w:val="nil"/>
            </w:tcBorders>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riconosciuta da: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77777777"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 xml:space="preserve">Accertamento sanitario in corso: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6322A2">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6322A2">
        <w:trPr>
          <w:cantSplit/>
          <w:trHeight w:val="284"/>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6322A2">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6322A2">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3E063D89" w14:textId="77777777" w:rsidR="006322A2" w:rsidRDefault="006322A2" w:rsidP="006322A2">
      <w:pPr>
        <w:keepNext/>
        <w:spacing w:before="60"/>
        <w:jc w:val="both"/>
        <w:rPr>
          <w:rFonts w:ascii="Arial" w:hAnsi="Arial" w:cs="Arial"/>
          <w:iCs/>
          <w:sz w:val="20"/>
          <w:szCs w:val="20"/>
        </w:rPr>
      </w:pP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I dati personali da Lei dichiarati e contenuti nella presente dichiarazione sono trattati nell’ambito del procedimento per il quale la presente dichiarazione viene resa, nonché per l’eventuale procedura di assunzione, ai sensi del D.Lgs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Titolare del trattamento dei dati (raccolta, registrazione, elaborazione, conservazione, etc.) è l'Azienda Ospedaliera “SS. Antonio e Biagio e C. Arrigo”, in persona del Direttore Generale con sede in Alessandria, Via Venezia, 16. </w:t>
      </w:r>
    </w:p>
    <w:p w14:paraId="30880B87" w14:textId="77777777" w:rsidR="006322A2" w:rsidRDefault="006322A2" w:rsidP="006322A2">
      <w:pPr>
        <w:keepNext/>
        <w:spacing w:before="60"/>
        <w:jc w:val="both"/>
        <w:rPr>
          <w:rFonts w:ascii="Arial" w:hAnsi="Arial" w:cs="Arial"/>
          <w:iCs/>
          <w:sz w:val="20"/>
          <w:szCs w:val="20"/>
        </w:rPr>
      </w:pP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lastRenderedPageBreak/>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(gg/mm/aaaa)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(gg/mm/aaaa)</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default" r:id="rId10"/>
      <w:footerReference w:type="default" r:id="rId11"/>
      <w:headerReference w:type="first" r:id="rId12"/>
      <w:footerReference w:type="first" r:id="rId13"/>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B1C1" w14:textId="77777777" w:rsidR="00A455F2" w:rsidRPr="00BA29DF" w:rsidRDefault="00BA29DF" w:rsidP="00BA29DF">
    <w:pPr>
      <w:pStyle w:val="Pidipagina"/>
      <w:jc w:val="center"/>
      <w:rPr>
        <w:sz w:val="16"/>
        <w:szCs w:val="16"/>
      </w:rPr>
    </w:pPr>
    <w:r>
      <w:rPr>
        <w:rStyle w:val="Numeropagina"/>
        <w:sz w:val="16"/>
        <w:szCs w:val="16"/>
      </w:rPr>
      <w:t xml:space="preserve">pag. </w:t>
    </w:r>
    <w:r w:rsidRPr="00BA29DF">
      <w:rPr>
        <w:rStyle w:val="Numeropagina"/>
        <w:sz w:val="16"/>
        <w:szCs w:val="16"/>
      </w:rPr>
      <w:fldChar w:fldCharType="begin"/>
    </w:r>
    <w:r w:rsidRPr="00BA29DF">
      <w:rPr>
        <w:rStyle w:val="Numeropagina"/>
        <w:sz w:val="16"/>
        <w:szCs w:val="16"/>
      </w:rPr>
      <w:instrText xml:space="preserve"> PAGE </w:instrText>
    </w:r>
    <w:r w:rsidRPr="00BA29DF">
      <w:rPr>
        <w:rStyle w:val="Numeropagina"/>
        <w:sz w:val="16"/>
        <w:szCs w:val="16"/>
      </w:rPr>
      <w:fldChar w:fldCharType="separate"/>
    </w:r>
    <w:r w:rsidR="00B51A4E">
      <w:rPr>
        <w:rStyle w:val="Numeropagina"/>
        <w:noProof/>
        <w:sz w:val="16"/>
        <w:szCs w:val="16"/>
      </w:rPr>
      <w:t>5</w:t>
    </w:r>
    <w:r w:rsidRPr="00BA29DF">
      <w:rPr>
        <w:rStyle w:val="Numeropagina"/>
        <w:sz w:val="16"/>
        <w:szCs w:val="16"/>
      </w:rPr>
      <w:fldChar w:fldCharType="end"/>
    </w:r>
    <w:r w:rsidRPr="00BA29DF">
      <w:rPr>
        <w:rStyle w:val="Numeropagina"/>
        <w:sz w:val="16"/>
        <w:szCs w:val="16"/>
      </w:rPr>
      <w:t xml:space="preserve"> di </w:t>
    </w:r>
    <w:r w:rsidRPr="00BA29DF">
      <w:rPr>
        <w:rStyle w:val="Numeropagina"/>
        <w:sz w:val="16"/>
        <w:szCs w:val="16"/>
      </w:rPr>
      <w:fldChar w:fldCharType="begin"/>
    </w:r>
    <w:r w:rsidRPr="00BA29DF">
      <w:rPr>
        <w:rStyle w:val="Numeropagina"/>
        <w:sz w:val="16"/>
        <w:szCs w:val="16"/>
      </w:rPr>
      <w:instrText xml:space="preserve"> NUMPAGES </w:instrText>
    </w:r>
    <w:r w:rsidRPr="00BA29DF">
      <w:rPr>
        <w:rStyle w:val="Numeropagina"/>
        <w:sz w:val="16"/>
        <w:szCs w:val="16"/>
      </w:rPr>
      <w:fldChar w:fldCharType="separate"/>
    </w:r>
    <w:r w:rsidR="00B51A4E">
      <w:rPr>
        <w:rStyle w:val="Numeropagina"/>
        <w:noProof/>
        <w:sz w:val="16"/>
        <w:szCs w:val="16"/>
      </w:rPr>
      <w:t>11</w:t>
    </w:r>
    <w:r w:rsidRPr="00BA29DF">
      <w:rPr>
        <w:rStyle w:val="Numeropagi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43292BF8" w14:textId="77777777" w:rsidR="00F24C30" w:rsidRPr="00147678" w:rsidRDefault="00A91203" w:rsidP="0050313E">
          <w:pPr>
            <w:pStyle w:val="Pidipagina"/>
            <w:rPr>
              <w:rFonts w:eastAsia="Times New Roman"/>
            </w:rPr>
          </w:pPr>
          <w:r>
            <w:rPr>
              <w:rFonts w:eastAsia="Times New Roman"/>
              <w:noProof/>
            </w:rPr>
            <w:drawing>
              <wp:inline distT="0" distB="0" distL="0" distR="0" wp14:anchorId="0704C76B" wp14:editId="5D63137C">
                <wp:extent cx="1304925" cy="400050"/>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p>
      </w:tc>
    </w:tr>
  </w:tbl>
  <w:p w14:paraId="1BA935FA" w14:textId="58926224"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7F6D09A1"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1039EE91" w14:textId="2DAD4ECF"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44C9E3EE" wp14:editId="65EC19F9">
                <wp:extent cx="3810000" cy="662940"/>
                <wp:effectExtent l="0" t="0" r="0" b="3810"/>
                <wp:docPr id="1970872374"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72374" name="Immagine 3"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1981E0A2" w14:textId="77777777" w:rsidR="004D26FC" w:rsidRDefault="004D26FC" w:rsidP="004D26FC">
          <w:pPr>
            <w:spacing w:line="240" w:lineRule="auto"/>
            <w:rPr>
              <w:rFonts w:ascii="Arial Narrow" w:hAnsi="Arial Narrow"/>
              <w:i/>
              <w:sz w:val="8"/>
              <w:szCs w:val="20"/>
            </w:rPr>
          </w:pPr>
        </w:p>
        <w:p w14:paraId="269363EC" w14:textId="77777777" w:rsidR="004D26FC" w:rsidRDefault="004D26FC" w:rsidP="004D26FC">
          <w:pPr>
            <w:spacing w:line="240" w:lineRule="auto"/>
            <w:rPr>
              <w:rFonts w:ascii="Arial Narrow" w:hAnsi="Arial Narrow"/>
              <w:i/>
              <w:spacing w:val="24"/>
              <w:sz w:val="20"/>
            </w:rPr>
          </w:pPr>
        </w:p>
      </w:tc>
    </w:tr>
  </w:tbl>
  <w:p w14:paraId="65E66E33" w14:textId="77777777" w:rsidR="00BA29DF" w:rsidRPr="004D26FC" w:rsidRDefault="00BA29DF" w:rsidP="004D26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0" w:type="pct"/>
      <w:tblInd w:w="-459" w:type="dxa"/>
      <w:tblBorders>
        <w:bottom w:val="single" w:sz="18" w:space="0" w:color="FF0000"/>
      </w:tblBorders>
      <w:tblLook w:val="04A0" w:firstRow="1" w:lastRow="0" w:firstColumn="1" w:lastColumn="0" w:noHBand="0" w:noVBand="1"/>
    </w:tblPr>
    <w:tblGrid>
      <w:gridCol w:w="6552"/>
      <w:gridCol w:w="4071"/>
    </w:tblGrid>
    <w:tr w:rsidR="004D26FC" w14:paraId="051CE3C3" w14:textId="77777777" w:rsidTr="004D26FC">
      <w:tc>
        <w:tcPr>
          <w:tcW w:w="3084" w:type="pct"/>
          <w:tcBorders>
            <w:top w:val="nil"/>
            <w:left w:val="nil"/>
            <w:bottom w:val="single" w:sz="18" w:space="0" w:color="FF0000"/>
            <w:right w:val="nil"/>
          </w:tcBorders>
          <w:tcMar>
            <w:top w:w="0" w:type="dxa"/>
            <w:left w:w="0" w:type="dxa"/>
            <w:bottom w:w="0" w:type="dxa"/>
            <w:right w:w="0" w:type="dxa"/>
          </w:tcMar>
          <w:hideMark/>
        </w:tcPr>
        <w:p w14:paraId="378AC82D" w14:textId="2A545DBD" w:rsidR="004D26FC" w:rsidRDefault="004D26FC" w:rsidP="004D26FC">
          <w:pPr>
            <w:pStyle w:val="Intestazione"/>
            <w:tabs>
              <w:tab w:val="left" w:pos="708"/>
            </w:tabs>
            <w:rPr>
              <w:rFonts w:ascii="Verdana" w:hAnsi="Verdana"/>
              <w:color w:val="FF0000"/>
              <w:sz w:val="16"/>
              <w:szCs w:val="16"/>
            </w:rPr>
          </w:pPr>
          <w:r>
            <w:rPr>
              <w:noProof/>
            </w:rPr>
            <w:drawing>
              <wp:inline distT="0" distB="0" distL="0" distR="0" wp14:anchorId="37F11A4D" wp14:editId="70CAACCE">
                <wp:extent cx="3810000" cy="662940"/>
                <wp:effectExtent l="0" t="0" r="0" b="3810"/>
                <wp:docPr id="1064939838"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9838" name="Immagine 2"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662940"/>
                        </a:xfrm>
                        <a:prstGeom prst="rect">
                          <a:avLst/>
                        </a:prstGeom>
                        <a:noFill/>
                        <a:ln>
                          <a:noFill/>
                        </a:ln>
                      </pic:spPr>
                    </pic:pic>
                  </a:graphicData>
                </a:graphic>
              </wp:inline>
            </w:drawing>
          </w:r>
        </w:p>
      </w:tc>
      <w:tc>
        <w:tcPr>
          <w:tcW w:w="1916" w:type="pct"/>
          <w:tcBorders>
            <w:top w:val="nil"/>
            <w:left w:val="nil"/>
            <w:bottom w:val="single" w:sz="18" w:space="0" w:color="FF0000"/>
            <w:right w:val="nil"/>
          </w:tcBorders>
        </w:tcPr>
        <w:p w14:paraId="622E35C5" w14:textId="77777777" w:rsidR="004D26FC" w:rsidRDefault="004D26FC" w:rsidP="004D26FC">
          <w:pPr>
            <w:spacing w:line="240" w:lineRule="auto"/>
            <w:rPr>
              <w:rFonts w:ascii="Arial Narrow" w:hAnsi="Arial Narrow"/>
              <w:i/>
              <w:sz w:val="8"/>
              <w:szCs w:val="20"/>
            </w:rPr>
          </w:pPr>
        </w:p>
        <w:p w14:paraId="21D1B516" w14:textId="77777777" w:rsidR="004D26FC" w:rsidRDefault="004D26FC" w:rsidP="004D26FC">
          <w:pPr>
            <w:spacing w:line="240" w:lineRule="auto"/>
            <w:rPr>
              <w:rFonts w:ascii="Arial Narrow" w:hAnsi="Arial Narrow"/>
              <w:i/>
              <w:spacing w:val="24"/>
              <w:sz w:val="20"/>
            </w:rPr>
          </w:pPr>
        </w:p>
      </w:tc>
    </w:tr>
  </w:tbl>
  <w:p w14:paraId="7FC41CF1" w14:textId="77777777" w:rsidR="008013E1" w:rsidRPr="004D26FC" w:rsidRDefault="008013E1" w:rsidP="004D26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45302"/>
    <w:rsid w:val="0005027B"/>
    <w:rsid w:val="00061B12"/>
    <w:rsid w:val="00065DE9"/>
    <w:rsid w:val="000D0A89"/>
    <w:rsid w:val="000E3F19"/>
    <w:rsid w:val="001205A4"/>
    <w:rsid w:val="00123E69"/>
    <w:rsid w:val="00174CF7"/>
    <w:rsid w:val="001772CE"/>
    <w:rsid w:val="00183CA1"/>
    <w:rsid w:val="001D0F65"/>
    <w:rsid w:val="001D3201"/>
    <w:rsid w:val="00242633"/>
    <w:rsid w:val="00254E59"/>
    <w:rsid w:val="002564A8"/>
    <w:rsid w:val="002639D4"/>
    <w:rsid w:val="00273C44"/>
    <w:rsid w:val="002A01EB"/>
    <w:rsid w:val="002B194B"/>
    <w:rsid w:val="002B427C"/>
    <w:rsid w:val="002D0359"/>
    <w:rsid w:val="002F1A69"/>
    <w:rsid w:val="00346739"/>
    <w:rsid w:val="00356AE7"/>
    <w:rsid w:val="00376FFF"/>
    <w:rsid w:val="003808EB"/>
    <w:rsid w:val="0038497D"/>
    <w:rsid w:val="003D4BB7"/>
    <w:rsid w:val="003D4E26"/>
    <w:rsid w:val="00433B5D"/>
    <w:rsid w:val="00444D4B"/>
    <w:rsid w:val="00446B5D"/>
    <w:rsid w:val="004506C4"/>
    <w:rsid w:val="00453E8E"/>
    <w:rsid w:val="00483A27"/>
    <w:rsid w:val="0048644A"/>
    <w:rsid w:val="00492C08"/>
    <w:rsid w:val="004A7B4F"/>
    <w:rsid w:val="004B41B1"/>
    <w:rsid w:val="004D26FC"/>
    <w:rsid w:val="004F3A6F"/>
    <w:rsid w:val="004F71E9"/>
    <w:rsid w:val="0050313E"/>
    <w:rsid w:val="00545E08"/>
    <w:rsid w:val="00574368"/>
    <w:rsid w:val="00587E78"/>
    <w:rsid w:val="0059131A"/>
    <w:rsid w:val="005A6F3E"/>
    <w:rsid w:val="005A71B0"/>
    <w:rsid w:val="005C3E01"/>
    <w:rsid w:val="005E2A2A"/>
    <w:rsid w:val="005F0538"/>
    <w:rsid w:val="00616976"/>
    <w:rsid w:val="006322A2"/>
    <w:rsid w:val="0065160F"/>
    <w:rsid w:val="0065225D"/>
    <w:rsid w:val="00672EB4"/>
    <w:rsid w:val="00681BC4"/>
    <w:rsid w:val="006869BD"/>
    <w:rsid w:val="006A3225"/>
    <w:rsid w:val="006E3D88"/>
    <w:rsid w:val="00700501"/>
    <w:rsid w:val="00707198"/>
    <w:rsid w:val="00743870"/>
    <w:rsid w:val="007475EF"/>
    <w:rsid w:val="007621ED"/>
    <w:rsid w:val="007711DB"/>
    <w:rsid w:val="007802EC"/>
    <w:rsid w:val="007912FA"/>
    <w:rsid w:val="007C27D4"/>
    <w:rsid w:val="008013E1"/>
    <w:rsid w:val="00806E47"/>
    <w:rsid w:val="00807029"/>
    <w:rsid w:val="008112DB"/>
    <w:rsid w:val="00880EC1"/>
    <w:rsid w:val="008A0F3C"/>
    <w:rsid w:val="008B1888"/>
    <w:rsid w:val="008B28E9"/>
    <w:rsid w:val="008B5D56"/>
    <w:rsid w:val="008E24D0"/>
    <w:rsid w:val="008E7147"/>
    <w:rsid w:val="008F16C2"/>
    <w:rsid w:val="008F5A3C"/>
    <w:rsid w:val="00902D26"/>
    <w:rsid w:val="00905E9A"/>
    <w:rsid w:val="00907752"/>
    <w:rsid w:val="0094131F"/>
    <w:rsid w:val="00952724"/>
    <w:rsid w:val="009579E7"/>
    <w:rsid w:val="00984442"/>
    <w:rsid w:val="00992E23"/>
    <w:rsid w:val="009C259C"/>
    <w:rsid w:val="00A0673E"/>
    <w:rsid w:val="00A10DF3"/>
    <w:rsid w:val="00A31181"/>
    <w:rsid w:val="00A455F2"/>
    <w:rsid w:val="00A51B1F"/>
    <w:rsid w:val="00A622AC"/>
    <w:rsid w:val="00A64061"/>
    <w:rsid w:val="00A7089D"/>
    <w:rsid w:val="00A91203"/>
    <w:rsid w:val="00A95DEF"/>
    <w:rsid w:val="00AA1D8C"/>
    <w:rsid w:val="00AB1894"/>
    <w:rsid w:val="00AB6FB0"/>
    <w:rsid w:val="00AE312E"/>
    <w:rsid w:val="00AF4A09"/>
    <w:rsid w:val="00AF676E"/>
    <w:rsid w:val="00B061FC"/>
    <w:rsid w:val="00B20DEE"/>
    <w:rsid w:val="00B51A4E"/>
    <w:rsid w:val="00B95149"/>
    <w:rsid w:val="00BA29DF"/>
    <w:rsid w:val="00BB0E9C"/>
    <w:rsid w:val="00BD5D28"/>
    <w:rsid w:val="00BE5087"/>
    <w:rsid w:val="00C1214E"/>
    <w:rsid w:val="00C30367"/>
    <w:rsid w:val="00C4667C"/>
    <w:rsid w:val="00C50C08"/>
    <w:rsid w:val="00C83240"/>
    <w:rsid w:val="00C97B52"/>
    <w:rsid w:val="00D32B6A"/>
    <w:rsid w:val="00D407BB"/>
    <w:rsid w:val="00D61946"/>
    <w:rsid w:val="00D814AD"/>
    <w:rsid w:val="00D83FAF"/>
    <w:rsid w:val="00D9600F"/>
    <w:rsid w:val="00DC136D"/>
    <w:rsid w:val="00DC35AB"/>
    <w:rsid w:val="00DD1C1D"/>
    <w:rsid w:val="00DE17C4"/>
    <w:rsid w:val="00DF2661"/>
    <w:rsid w:val="00DF7667"/>
    <w:rsid w:val="00DF785A"/>
    <w:rsid w:val="00E37392"/>
    <w:rsid w:val="00E379C8"/>
    <w:rsid w:val="00E400BA"/>
    <w:rsid w:val="00E921B8"/>
    <w:rsid w:val="00ED3AFD"/>
    <w:rsid w:val="00EF0B53"/>
    <w:rsid w:val="00F10BB2"/>
    <w:rsid w:val="00F16E4A"/>
    <w:rsid w:val="00F21224"/>
    <w:rsid w:val="00F24C30"/>
    <w:rsid w:val="00F26117"/>
    <w:rsid w:val="00F50C5F"/>
    <w:rsid w:val="00F90FB5"/>
    <w:rsid w:val="00F93A1C"/>
    <w:rsid w:val="00F97880"/>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2769"/>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 w:id="817920398">
      <w:bodyDiv w:val="1"/>
      <w:marLeft w:val="0"/>
      <w:marRight w:val="0"/>
      <w:marTop w:val="0"/>
      <w:marBottom w:val="0"/>
      <w:divBdr>
        <w:top w:val="none" w:sz="0" w:space="0" w:color="auto"/>
        <w:left w:val="none" w:sz="0" w:space="0" w:color="auto"/>
        <w:bottom w:val="none" w:sz="0" w:space="0" w:color="auto"/>
        <w:right w:val="none" w:sz="0" w:space="0" w:color="auto"/>
      </w:divBdr>
    </w:div>
    <w:div w:id="1272203594">
      <w:bodyDiv w:val="1"/>
      <w:marLeft w:val="0"/>
      <w:marRight w:val="0"/>
      <w:marTop w:val="0"/>
      <w:marBottom w:val="0"/>
      <w:divBdr>
        <w:top w:val="none" w:sz="0" w:space="0" w:color="auto"/>
        <w:left w:val="none" w:sz="0" w:space="0" w:color="auto"/>
        <w:bottom w:val="none" w:sz="0" w:space="0" w:color="auto"/>
        <w:right w:val="none" w:sz="0" w:space="0" w:color="auto"/>
      </w:divBdr>
    </w:div>
    <w:div w:id="13102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ale@pec.ospedale.a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pedale.al.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FE6D-CD85-4527-A1D4-8E246F18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4494</Words>
  <Characters>25618</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29</cp:revision>
  <cp:lastPrinted>2012-10-26T09:41:00Z</cp:lastPrinted>
  <dcterms:created xsi:type="dcterms:W3CDTF">2020-03-03T11:03:00Z</dcterms:created>
  <dcterms:modified xsi:type="dcterms:W3CDTF">2025-01-17T13:46:00Z</dcterms:modified>
</cp:coreProperties>
</file>